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52" w:rsidRDefault="00CB66D9">
      <w:r>
        <w:t xml:space="preserve">REGULAMIN KONKURSU NA RECENZJĘ TEATRALNĄ JEDNEGO Z PRZEDSTAWIEŃ IV WODZISŁAWSKIEJ NOCY TEATRÓW 2017 </w:t>
      </w:r>
    </w:p>
    <w:p w:rsidR="008021EE" w:rsidRPr="008021EE" w:rsidRDefault="008021EE" w:rsidP="008021EE">
      <w:pPr>
        <w:pStyle w:val="NormalnyWeb"/>
        <w:spacing w:before="75" w:beforeAutospacing="0" w:after="75" w:afterAutospacing="0"/>
        <w:ind w:left="720"/>
        <w:jc w:val="both"/>
        <w:rPr>
          <w:color w:val="5E5E5E"/>
          <w:sz w:val="23"/>
          <w:szCs w:val="23"/>
        </w:rPr>
      </w:pPr>
      <w:r w:rsidRPr="008021EE">
        <w:rPr>
          <w:color w:val="5E5E5E"/>
          <w:sz w:val="23"/>
          <w:szCs w:val="23"/>
        </w:rPr>
        <w:t>I. Organizator</w:t>
      </w:r>
    </w:p>
    <w:p w:rsidR="008021EE" w:rsidRDefault="008021EE" w:rsidP="008021EE">
      <w:pPr>
        <w:pStyle w:val="NormalnyWeb"/>
        <w:numPr>
          <w:ilvl w:val="0"/>
          <w:numId w:val="1"/>
        </w:numPr>
        <w:spacing w:before="75" w:beforeAutospacing="0" w:after="75" w:afterAutospacing="0"/>
        <w:rPr>
          <w:color w:val="5E5E5E"/>
          <w:sz w:val="23"/>
          <w:szCs w:val="23"/>
        </w:rPr>
      </w:pPr>
      <w:r>
        <w:rPr>
          <w:color w:val="5E5E5E"/>
          <w:sz w:val="23"/>
          <w:szCs w:val="23"/>
        </w:rPr>
        <w:t>Stowarzyszenie Nasz Wodzisław</w:t>
      </w:r>
      <w:r w:rsidR="009D1156">
        <w:rPr>
          <w:color w:val="5E5E5E"/>
          <w:sz w:val="23"/>
          <w:szCs w:val="23"/>
        </w:rPr>
        <w:t xml:space="preserve">, partner konkursu </w:t>
      </w:r>
      <w:proofErr w:type="spellStart"/>
      <w:r w:rsidR="009D1156">
        <w:rPr>
          <w:color w:val="5E5E5E"/>
          <w:sz w:val="23"/>
          <w:szCs w:val="23"/>
        </w:rPr>
        <w:t>MiPBP</w:t>
      </w:r>
      <w:proofErr w:type="spellEnd"/>
      <w:r w:rsidR="009D1156">
        <w:rPr>
          <w:color w:val="5E5E5E"/>
          <w:sz w:val="23"/>
          <w:szCs w:val="23"/>
        </w:rPr>
        <w:t xml:space="preserve"> w Wodzisławiu Śląskim</w:t>
      </w:r>
    </w:p>
    <w:p w:rsidR="008021EE" w:rsidRPr="008021EE" w:rsidRDefault="008021EE" w:rsidP="008021EE">
      <w:pPr>
        <w:pStyle w:val="NormalnyWeb"/>
        <w:spacing w:before="75" w:beforeAutospacing="0" w:after="75" w:afterAutospacing="0"/>
        <w:ind w:left="720"/>
        <w:rPr>
          <w:color w:val="5E5E5E"/>
          <w:sz w:val="23"/>
          <w:szCs w:val="23"/>
        </w:rPr>
      </w:pPr>
      <w:r w:rsidRPr="008021EE">
        <w:rPr>
          <w:color w:val="5E5E5E"/>
          <w:sz w:val="23"/>
          <w:szCs w:val="23"/>
        </w:rPr>
        <w:br/>
        <w:t>II. Cele konkursu</w:t>
      </w:r>
    </w:p>
    <w:p w:rsidR="008021EE" w:rsidRPr="008021EE" w:rsidRDefault="008021EE" w:rsidP="008021EE">
      <w:pPr>
        <w:pStyle w:val="NormalnyWeb"/>
        <w:spacing w:before="75" w:beforeAutospacing="0" w:after="75" w:afterAutospacing="0"/>
        <w:ind w:left="720"/>
        <w:jc w:val="both"/>
        <w:rPr>
          <w:color w:val="5E5E5E"/>
          <w:sz w:val="23"/>
          <w:szCs w:val="23"/>
        </w:rPr>
      </w:pPr>
      <w:r w:rsidRPr="008021EE">
        <w:rPr>
          <w:color w:val="5E5E5E"/>
          <w:sz w:val="23"/>
          <w:szCs w:val="23"/>
        </w:rPr>
        <w:t xml:space="preserve">1. Podniesienie świadomości </w:t>
      </w:r>
      <w:r>
        <w:rPr>
          <w:color w:val="5E5E5E"/>
          <w:sz w:val="23"/>
          <w:szCs w:val="23"/>
        </w:rPr>
        <w:t xml:space="preserve"> i </w:t>
      </w:r>
      <w:r w:rsidRPr="008021EE">
        <w:rPr>
          <w:color w:val="5E5E5E"/>
          <w:sz w:val="23"/>
          <w:szCs w:val="23"/>
        </w:rPr>
        <w:t>wied</w:t>
      </w:r>
      <w:r>
        <w:rPr>
          <w:color w:val="5E5E5E"/>
          <w:sz w:val="23"/>
          <w:szCs w:val="23"/>
        </w:rPr>
        <w:t>zy o sztuce teatralnej</w:t>
      </w:r>
    </w:p>
    <w:p w:rsidR="008021EE" w:rsidRPr="008021EE" w:rsidRDefault="008021EE" w:rsidP="00BC0EDC">
      <w:pPr>
        <w:pStyle w:val="NormalnyWeb"/>
        <w:spacing w:before="75" w:beforeAutospacing="0" w:after="75" w:afterAutospacing="0"/>
        <w:ind w:left="720"/>
        <w:rPr>
          <w:color w:val="5E5E5E"/>
          <w:sz w:val="23"/>
          <w:szCs w:val="23"/>
        </w:rPr>
      </w:pPr>
    </w:p>
    <w:p w:rsidR="008021EE" w:rsidRPr="008021EE" w:rsidRDefault="008021EE" w:rsidP="008021EE">
      <w:pPr>
        <w:pStyle w:val="NormalnyWeb"/>
        <w:spacing w:before="75" w:beforeAutospacing="0" w:after="75" w:afterAutospacing="0"/>
        <w:ind w:left="720"/>
        <w:jc w:val="both"/>
        <w:rPr>
          <w:color w:val="5E5E5E"/>
          <w:sz w:val="23"/>
          <w:szCs w:val="23"/>
        </w:rPr>
      </w:pPr>
      <w:r w:rsidRPr="008021EE">
        <w:rPr>
          <w:color w:val="5E5E5E"/>
          <w:sz w:val="23"/>
          <w:szCs w:val="23"/>
        </w:rPr>
        <w:br/>
        <w:t>III. Zasady uczestnictwa</w:t>
      </w:r>
    </w:p>
    <w:p w:rsidR="008021EE" w:rsidRPr="008021EE" w:rsidRDefault="008021EE" w:rsidP="00BC0EDC">
      <w:pPr>
        <w:pStyle w:val="NormalnyWeb"/>
        <w:spacing w:before="75" w:beforeAutospacing="0" w:after="75" w:afterAutospacing="0"/>
        <w:ind w:left="720"/>
        <w:rPr>
          <w:color w:val="5E5E5E"/>
          <w:sz w:val="23"/>
          <w:szCs w:val="23"/>
        </w:rPr>
      </w:pPr>
      <w:r w:rsidRPr="008021EE">
        <w:rPr>
          <w:color w:val="5E5E5E"/>
          <w:sz w:val="23"/>
          <w:szCs w:val="23"/>
        </w:rPr>
        <w:t xml:space="preserve">1. Konkurs adresowany jest do młodzieży </w:t>
      </w:r>
      <w:proofErr w:type="spellStart"/>
      <w:r w:rsidRPr="008021EE">
        <w:rPr>
          <w:color w:val="5E5E5E"/>
          <w:sz w:val="23"/>
          <w:szCs w:val="23"/>
        </w:rPr>
        <w:t>szkó</w:t>
      </w:r>
      <w:r>
        <w:rPr>
          <w:color w:val="5E5E5E"/>
          <w:sz w:val="23"/>
          <w:szCs w:val="23"/>
        </w:rPr>
        <w:t>ł</w:t>
      </w:r>
      <w:proofErr w:type="spellEnd"/>
      <w:r>
        <w:rPr>
          <w:color w:val="5E5E5E"/>
          <w:sz w:val="23"/>
          <w:szCs w:val="23"/>
        </w:rPr>
        <w:t xml:space="preserve"> </w:t>
      </w:r>
      <w:proofErr w:type="spellStart"/>
      <w:r>
        <w:rPr>
          <w:color w:val="5E5E5E"/>
          <w:sz w:val="23"/>
          <w:szCs w:val="23"/>
        </w:rPr>
        <w:t>ponadgimnazjalnych</w:t>
      </w:r>
      <w:proofErr w:type="spellEnd"/>
      <w:r>
        <w:rPr>
          <w:color w:val="5E5E5E"/>
          <w:sz w:val="23"/>
          <w:szCs w:val="23"/>
        </w:rPr>
        <w:t xml:space="preserve"> powiatu wodzisławskiego</w:t>
      </w:r>
      <w:r w:rsidR="00BC0EDC">
        <w:rPr>
          <w:color w:val="5E5E5E"/>
          <w:sz w:val="23"/>
          <w:szCs w:val="23"/>
        </w:rPr>
        <w:t>.</w:t>
      </w:r>
    </w:p>
    <w:p w:rsidR="008021EE" w:rsidRPr="008021EE" w:rsidRDefault="008021EE" w:rsidP="008021EE">
      <w:pPr>
        <w:pStyle w:val="NormalnyWeb"/>
        <w:spacing w:before="75" w:beforeAutospacing="0" w:after="75" w:afterAutospacing="0"/>
        <w:ind w:left="720"/>
        <w:jc w:val="both"/>
        <w:rPr>
          <w:color w:val="5E5E5E"/>
          <w:sz w:val="23"/>
          <w:szCs w:val="23"/>
        </w:rPr>
      </w:pPr>
      <w:r>
        <w:rPr>
          <w:color w:val="5E5E5E"/>
          <w:sz w:val="23"/>
          <w:szCs w:val="23"/>
        </w:rPr>
        <w:t>2</w:t>
      </w:r>
      <w:r w:rsidRPr="008021EE">
        <w:rPr>
          <w:color w:val="5E5E5E"/>
          <w:sz w:val="23"/>
          <w:szCs w:val="23"/>
        </w:rPr>
        <w:t>. Prace nadesłane na Konkurs muszą być pracami własnymi, napisanymi w języku polskim, wcześniej niepublikowanymi i nienagrodzonymi w konkursach literackich.</w:t>
      </w:r>
    </w:p>
    <w:p w:rsidR="008021EE" w:rsidRPr="008021EE" w:rsidRDefault="008021EE" w:rsidP="008021EE">
      <w:pPr>
        <w:pStyle w:val="NormalnyWeb"/>
        <w:spacing w:before="75" w:beforeAutospacing="0" w:after="75" w:afterAutospacing="0"/>
        <w:ind w:left="720"/>
        <w:jc w:val="both"/>
        <w:rPr>
          <w:color w:val="5E5E5E"/>
          <w:sz w:val="23"/>
          <w:szCs w:val="23"/>
        </w:rPr>
      </w:pPr>
      <w:r>
        <w:rPr>
          <w:color w:val="5E5E5E"/>
          <w:sz w:val="23"/>
          <w:szCs w:val="23"/>
        </w:rPr>
        <w:t>3</w:t>
      </w:r>
      <w:r w:rsidRPr="008021EE">
        <w:rPr>
          <w:color w:val="5E5E5E"/>
          <w:sz w:val="23"/>
          <w:szCs w:val="23"/>
        </w:rPr>
        <w:t>. Uczestnik Konkursu ma za zadanie napisać w dowolne</w:t>
      </w:r>
      <w:r>
        <w:rPr>
          <w:color w:val="5E5E5E"/>
          <w:sz w:val="23"/>
          <w:szCs w:val="23"/>
        </w:rPr>
        <w:t xml:space="preserve">j formie literackiej recenzję jednego z przedstawień odbywających się podczas IV Wodzisławskiej Nocy Teatrów w dniu 9 września 2017 roku w Wodzisławiu </w:t>
      </w:r>
      <w:proofErr w:type="spellStart"/>
      <w:r>
        <w:rPr>
          <w:color w:val="5E5E5E"/>
          <w:sz w:val="23"/>
          <w:szCs w:val="23"/>
        </w:rPr>
        <w:t>Sląskim</w:t>
      </w:r>
      <w:proofErr w:type="spellEnd"/>
      <w:r>
        <w:rPr>
          <w:color w:val="5E5E5E"/>
          <w:sz w:val="23"/>
          <w:szCs w:val="23"/>
        </w:rPr>
        <w:t xml:space="preserve">. </w:t>
      </w:r>
    </w:p>
    <w:p w:rsidR="008021EE" w:rsidRPr="008021EE" w:rsidRDefault="000D6AAE" w:rsidP="000D6AAE">
      <w:pPr>
        <w:pStyle w:val="NormalnyWeb"/>
        <w:spacing w:before="75" w:beforeAutospacing="0" w:after="75" w:afterAutospacing="0"/>
        <w:ind w:left="720"/>
        <w:jc w:val="both"/>
        <w:rPr>
          <w:color w:val="5E5E5E"/>
          <w:sz w:val="23"/>
          <w:szCs w:val="23"/>
        </w:rPr>
      </w:pPr>
      <w:r>
        <w:rPr>
          <w:color w:val="5E5E5E"/>
          <w:sz w:val="23"/>
          <w:szCs w:val="23"/>
        </w:rPr>
        <w:t>4.</w:t>
      </w:r>
      <w:r w:rsidR="008021EE" w:rsidRPr="008021EE">
        <w:rPr>
          <w:color w:val="5E5E5E"/>
          <w:sz w:val="23"/>
          <w:szCs w:val="23"/>
        </w:rPr>
        <w:t xml:space="preserve"> Pracę konkursową należy dostarczyć w 1 egzemp</w:t>
      </w:r>
      <w:r>
        <w:rPr>
          <w:color w:val="5E5E5E"/>
          <w:sz w:val="23"/>
          <w:szCs w:val="23"/>
        </w:rPr>
        <w:t>larzu maszynopisu (maksymalnie   2</w:t>
      </w:r>
      <w:r w:rsidR="008021EE" w:rsidRPr="008021EE">
        <w:rPr>
          <w:color w:val="5E5E5E"/>
          <w:sz w:val="23"/>
          <w:szCs w:val="23"/>
        </w:rPr>
        <w:t> strony A4</w:t>
      </w:r>
      <w:r>
        <w:rPr>
          <w:color w:val="5E5E5E"/>
          <w:sz w:val="23"/>
          <w:szCs w:val="23"/>
        </w:rPr>
        <w:t xml:space="preserve"> nie więcej niż 3600 znaków</w:t>
      </w:r>
      <w:r w:rsidR="008021EE" w:rsidRPr="008021EE">
        <w:rPr>
          <w:color w:val="5E5E5E"/>
          <w:sz w:val="23"/>
          <w:szCs w:val="23"/>
        </w:rPr>
        <w:t>).</w:t>
      </w:r>
    </w:p>
    <w:p w:rsidR="008021EE" w:rsidRPr="008021EE" w:rsidRDefault="000D6AAE" w:rsidP="00BC0EDC">
      <w:pPr>
        <w:pStyle w:val="NormalnyWeb"/>
        <w:spacing w:before="75" w:beforeAutospacing="0" w:after="75" w:afterAutospacing="0"/>
        <w:ind w:left="720"/>
        <w:rPr>
          <w:color w:val="5E5E5E"/>
          <w:sz w:val="23"/>
          <w:szCs w:val="23"/>
        </w:rPr>
      </w:pPr>
      <w:r>
        <w:rPr>
          <w:color w:val="5E5E5E"/>
          <w:sz w:val="23"/>
          <w:szCs w:val="23"/>
        </w:rPr>
        <w:t>5.</w:t>
      </w:r>
      <w:r w:rsidR="008021EE" w:rsidRPr="008021EE">
        <w:rPr>
          <w:color w:val="5E5E5E"/>
          <w:sz w:val="23"/>
          <w:szCs w:val="23"/>
        </w:rPr>
        <w:t>Każda praca konkur</w:t>
      </w:r>
      <w:r>
        <w:rPr>
          <w:color w:val="5E5E5E"/>
          <w:sz w:val="23"/>
          <w:szCs w:val="23"/>
        </w:rPr>
        <w:t>sowa powinna być opatrzona danymi informacyjnymi, zawierającymi</w:t>
      </w:r>
      <w:r w:rsidR="008021EE" w:rsidRPr="008021EE">
        <w:rPr>
          <w:color w:val="5E5E5E"/>
          <w:sz w:val="23"/>
          <w:szCs w:val="23"/>
        </w:rPr>
        <w:t xml:space="preserve"> następujące dane:</w:t>
      </w:r>
      <w:r w:rsidR="008021EE" w:rsidRPr="008021EE">
        <w:rPr>
          <w:color w:val="5E5E5E"/>
          <w:sz w:val="23"/>
          <w:szCs w:val="23"/>
        </w:rPr>
        <w:br/>
        <w:t>tytuł utworu, imię i nazwisko autora, wiek autora, adres domowy autora</w:t>
      </w:r>
      <w:r>
        <w:rPr>
          <w:color w:val="5E5E5E"/>
          <w:sz w:val="23"/>
          <w:szCs w:val="23"/>
        </w:rPr>
        <w:t>, adres e-mail,</w:t>
      </w:r>
      <w:r w:rsidR="008021EE" w:rsidRPr="008021EE">
        <w:rPr>
          <w:color w:val="5E5E5E"/>
          <w:sz w:val="23"/>
          <w:szCs w:val="23"/>
        </w:rPr>
        <w:t>, telefon kontaktowy.</w:t>
      </w:r>
    </w:p>
    <w:p w:rsidR="008021EE" w:rsidRPr="008021EE" w:rsidRDefault="008021EE" w:rsidP="000D6AAE">
      <w:pPr>
        <w:pStyle w:val="NormalnyWeb"/>
        <w:spacing w:before="75" w:beforeAutospacing="0" w:after="75" w:afterAutospacing="0"/>
        <w:ind w:left="720"/>
        <w:jc w:val="both"/>
        <w:rPr>
          <w:color w:val="5E5E5E"/>
          <w:sz w:val="23"/>
          <w:szCs w:val="23"/>
        </w:rPr>
      </w:pPr>
      <w:r w:rsidRPr="008021EE">
        <w:rPr>
          <w:color w:val="5E5E5E"/>
          <w:sz w:val="23"/>
          <w:szCs w:val="23"/>
        </w:rPr>
        <w:t>7. Jeden Autor może nadesłać tylko 1 utwór.</w:t>
      </w:r>
    </w:p>
    <w:p w:rsidR="008021EE" w:rsidRPr="008021EE" w:rsidRDefault="008021EE" w:rsidP="000D6AAE">
      <w:pPr>
        <w:pStyle w:val="Akapitzlist"/>
        <w:spacing w:before="84" w:after="84" w:line="240" w:lineRule="auto"/>
        <w:jc w:val="both"/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</w:pPr>
      <w:r w:rsidRPr="008021EE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br/>
        <w:t>IV. Termin i miejsce nadesłania prac</w:t>
      </w:r>
    </w:p>
    <w:p w:rsidR="008021EE" w:rsidRPr="00CF46D4" w:rsidRDefault="008021EE" w:rsidP="00CF46D4">
      <w:pPr>
        <w:spacing w:before="84" w:after="84" w:line="240" w:lineRule="auto"/>
        <w:ind w:left="708"/>
        <w:jc w:val="both"/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</w:pPr>
      <w:r w:rsidRPr="00CF46D4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>1. Prace należy składać w koperci</w:t>
      </w:r>
      <w:r w:rsidR="000D6AAE" w:rsidRPr="00CF46D4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>e z dopiskiem „Konkurs na recenzję –IV Wodzisławska Noc Teatrów” ” w terminie od 10.09.2017 do 20.09.2017 roku w </w:t>
      </w:r>
      <w:r w:rsidR="00F21319" w:rsidRPr="00CF46D4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>Bibliotece Miejskiej w Wodzisławiu ( czytelnia dla dorosłych) lub wysyłać e-mailem na adres: nasz@wodzislaw.org.pl</w:t>
      </w:r>
    </w:p>
    <w:p w:rsidR="008021EE" w:rsidRPr="008021EE" w:rsidRDefault="00F21319" w:rsidP="00F21319">
      <w:pPr>
        <w:pStyle w:val="Akapitzlist"/>
        <w:spacing w:before="84" w:after="84" w:line="240" w:lineRule="auto"/>
        <w:jc w:val="both"/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br/>
        <w:t xml:space="preserve">V. </w:t>
      </w:r>
      <w:r w:rsidR="008021EE" w:rsidRPr="008021EE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br/>
        <w:t>Jury Konkursu zostanie powołane przez Organizatora Konkursu.</w:t>
      </w:r>
    </w:p>
    <w:p w:rsidR="008021EE" w:rsidRPr="008021EE" w:rsidRDefault="00F21319" w:rsidP="00F21319">
      <w:pPr>
        <w:pStyle w:val="Akapitzlist"/>
        <w:spacing w:before="84" w:after="84" w:line="240" w:lineRule="auto"/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br/>
      </w:r>
      <w:proofErr w:type="spellStart"/>
      <w:r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>VI.Kryteria</w:t>
      </w:r>
      <w:proofErr w:type="spellEnd"/>
      <w:r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 xml:space="preserve"> </w:t>
      </w:r>
      <w:r w:rsidR="008021EE" w:rsidRPr="008021EE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>oceniania</w:t>
      </w:r>
      <w:r w:rsidR="008021EE" w:rsidRPr="008021EE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br/>
        <w:t>• twórczy charakter utworu,</w:t>
      </w:r>
      <w:r w:rsidR="008021EE" w:rsidRPr="008021EE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br/>
        <w:t>• poprawność stylistyczna i językowa,</w:t>
      </w:r>
      <w:r w:rsidR="008021EE" w:rsidRPr="008021EE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br/>
        <w:t>• poziom literacki pracy,</w:t>
      </w:r>
      <w:r w:rsidR="008021EE" w:rsidRPr="008021EE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br/>
        <w:t>• samodzielność i oryginalność.</w:t>
      </w:r>
    </w:p>
    <w:p w:rsidR="008021EE" w:rsidRPr="008021EE" w:rsidRDefault="008021EE" w:rsidP="00CF46D4">
      <w:pPr>
        <w:pStyle w:val="Akapitzlist"/>
        <w:spacing w:before="84" w:after="84" w:line="240" w:lineRule="auto"/>
        <w:jc w:val="both"/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</w:pPr>
      <w:r w:rsidRPr="008021EE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br/>
        <w:t>VII. Rozstrzygnięcie konkursu</w:t>
      </w:r>
    </w:p>
    <w:p w:rsidR="008021EE" w:rsidRPr="008021EE" w:rsidRDefault="008021EE" w:rsidP="00CF46D4">
      <w:pPr>
        <w:pStyle w:val="Akapitzlist"/>
        <w:spacing w:before="84" w:after="84" w:line="240" w:lineRule="auto"/>
        <w:jc w:val="both"/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</w:pPr>
      <w:r w:rsidRPr="008021EE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>1. Rozstrzygnięcie</w:t>
      </w:r>
      <w:r w:rsidR="00F21319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 xml:space="preserve"> konkursu nastąpi dnia …..09.2017</w:t>
      </w:r>
      <w:r w:rsidRPr="008021EE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 xml:space="preserve"> roku.</w:t>
      </w:r>
    </w:p>
    <w:p w:rsidR="008021EE" w:rsidRDefault="008021EE" w:rsidP="00CF46D4">
      <w:pPr>
        <w:pStyle w:val="Akapitzlist"/>
        <w:spacing w:before="84" w:after="84" w:line="240" w:lineRule="auto"/>
        <w:jc w:val="both"/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</w:pPr>
      <w:r w:rsidRPr="008021EE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 xml:space="preserve">2. </w:t>
      </w:r>
      <w:r w:rsidR="00F21319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>Zwycięzcy</w:t>
      </w:r>
      <w:r w:rsidRPr="008021EE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 xml:space="preserve"> konkursu otrzymają atrakcyjne nag</w:t>
      </w:r>
      <w:r w:rsidR="00CF46D4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>rody:</w:t>
      </w:r>
    </w:p>
    <w:p w:rsidR="00F21319" w:rsidRDefault="00F21319" w:rsidP="00F21319">
      <w:pPr>
        <w:pStyle w:val="Akapitzlist"/>
        <w:numPr>
          <w:ilvl w:val="0"/>
          <w:numId w:val="3"/>
        </w:numPr>
        <w:spacing w:before="84" w:after="84" w:line="240" w:lineRule="auto"/>
        <w:jc w:val="both"/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 xml:space="preserve">Pierwsza nagroda w wysokości </w:t>
      </w:r>
      <w:r w:rsidR="00CF46D4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>bonu zakupowego wartości 300 PLN</w:t>
      </w:r>
    </w:p>
    <w:p w:rsidR="00CF46D4" w:rsidRPr="008021EE" w:rsidRDefault="00CF46D4" w:rsidP="00F21319">
      <w:pPr>
        <w:pStyle w:val="Akapitzlist"/>
        <w:numPr>
          <w:ilvl w:val="0"/>
          <w:numId w:val="3"/>
        </w:numPr>
        <w:spacing w:before="84" w:after="84" w:line="240" w:lineRule="auto"/>
        <w:jc w:val="both"/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 xml:space="preserve">Wyróżnienia w postaci nagród rzeczowych </w:t>
      </w:r>
    </w:p>
    <w:p w:rsidR="008021EE" w:rsidRPr="008021EE" w:rsidRDefault="008021EE" w:rsidP="00B26ECE">
      <w:pPr>
        <w:pStyle w:val="Akapitzlist"/>
        <w:spacing w:before="84" w:after="84" w:line="240" w:lineRule="auto"/>
        <w:ind w:left="927"/>
        <w:jc w:val="both"/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</w:pPr>
      <w:r w:rsidRPr="008021EE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lastRenderedPageBreak/>
        <w:t>3. Nadesłane na konkurs prace będą oceniane przez komisję konkursową powołaną przez organizatora.</w:t>
      </w:r>
    </w:p>
    <w:p w:rsidR="008021EE" w:rsidRPr="008021EE" w:rsidRDefault="008021EE" w:rsidP="00B26ECE">
      <w:pPr>
        <w:pStyle w:val="Akapitzlist"/>
        <w:spacing w:before="84" w:after="84" w:line="240" w:lineRule="auto"/>
        <w:ind w:left="927"/>
        <w:jc w:val="both"/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</w:pPr>
      <w:r w:rsidRPr="008021EE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>4. Wyniki konkursu zostaną podane do publicznej wiadomości na </w:t>
      </w:r>
      <w:r w:rsidR="00B26ECE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>stronie internetowej SNW oraz Biblioteki</w:t>
      </w:r>
    </w:p>
    <w:p w:rsidR="008021EE" w:rsidRPr="00B26ECE" w:rsidRDefault="00B26ECE" w:rsidP="00B26ECE">
      <w:pPr>
        <w:spacing w:before="84" w:after="84" w:line="240" w:lineRule="auto"/>
        <w:ind w:left="849"/>
        <w:jc w:val="both"/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 xml:space="preserve">5. Organizator </w:t>
      </w:r>
      <w:r w:rsidR="008021EE" w:rsidRPr="00B26ECE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 xml:space="preserve"> zastrzega sobie możliwość dowolnego wykorzystania prac, które po konkursie przechodzą na własność organizatora.</w:t>
      </w:r>
    </w:p>
    <w:p w:rsidR="008021EE" w:rsidRPr="00B26ECE" w:rsidRDefault="008021EE" w:rsidP="00B26ECE">
      <w:pPr>
        <w:spacing w:before="84" w:after="84" w:line="240" w:lineRule="auto"/>
        <w:ind w:left="849"/>
        <w:jc w:val="both"/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</w:pPr>
      <w:r w:rsidRPr="00B26ECE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>6. Osoby składające prace konkursowe, wyrażają zgodę na przetwarzanie przez organizatorów swoich danych osobowych.</w:t>
      </w:r>
    </w:p>
    <w:p w:rsidR="008021EE" w:rsidRPr="00B26ECE" w:rsidRDefault="000309A9" w:rsidP="00B26ECE">
      <w:pPr>
        <w:spacing w:before="84" w:after="84" w:line="240" w:lineRule="auto"/>
        <w:ind w:left="849"/>
        <w:jc w:val="both"/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 xml:space="preserve">7. </w:t>
      </w:r>
      <w:r w:rsidR="008021EE" w:rsidRPr="00B26ECE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>Regulamin konkursu jest dostępny na stronie internetowej or</w:t>
      </w:r>
      <w:r w:rsidR="00B26ECE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>ganizatora www.nasz.wodzislaw.org.pl</w:t>
      </w:r>
    </w:p>
    <w:p w:rsidR="008021EE" w:rsidRPr="00B26ECE" w:rsidRDefault="008021EE" w:rsidP="00B26ECE">
      <w:pPr>
        <w:spacing w:before="84" w:after="84" w:line="240" w:lineRule="auto"/>
        <w:ind w:left="849"/>
        <w:jc w:val="both"/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</w:pPr>
      <w:r w:rsidRPr="00B26ECE">
        <w:rPr>
          <w:rFonts w:ascii="Times New Roman" w:eastAsia="Times New Roman" w:hAnsi="Times New Roman" w:cs="Times New Roman"/>
          <w:color w:val="5E5E5E"/>
          <w:sz w:val="25"/>
          <w:szCs w:val="25"/>
          <w:lang w:eastAsia="pl-PL"/>
        </w:rPr>
        <w:t>9. Wyniki konkursu dostępne będą na stronie internetowej organizatora, laureaci będą zawiadomieni drogą telefoniczna lub e-mailową.</w:t>
      </w:r>
    </w:p>
    <w:p w:rsidR="00CB66D9" w:rsidRPr="008021EE" w:rsidRDefault="00CB66D9" w:rsidP="008021EE">
      <w:pPr>
        <w:ind w:left="360"/>
        <w:rPr>
          <w:rFonts w:ascii="Times New Roman" w:hAnsi="Times New Roman" w:cs="Times New Roman"/>
        </w:rPr>
      </w:pPr>
    </w:p>
    <w:sectPr w:rsidR="00CB66D9" w:rsidRPr="008021EE" w:rsidSect="0067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521"/>
    <w:multiLevelType w:val="hybridMultilevel"/>
    <w:tmpl w:val="03DAFE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002B1E"/>
    <w:multiLevelType w:val="hybridMultilevel"/>
    <w:tmpl w:val="C2409C7A"/>
    <w:lvl w:ilvl="0" w:tplc="5D40F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E470AC"/>
    <w:multiLevelType w:val="hybridMultilevel"/>
    <w:tmpl w:val="8D3471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B66D9"/>
    <w:rsid w:val="000309A9"/>
    <w:rsid w:val="000D6AAE"/>
    <w:rsid w:val="00672852"/>
    <w:rsid w:val="008021EE"/>
    <w:rsid w:val="009D1156"/>
    <w:rsid w:val="00B26ECE"/>
    <w:rsid w:val="00BC0EDC"/>
    <w:rsid w:val="00CB66D9"/>
    <w:rsid w:val="00CF46D4"/>
    <w:rsid w:val="00F2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6D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0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u-postcategoryicon">
    <w:name w:val="ju-postcategoryicon"/>
    <w:basedOn w:val="Domylnaczcionkaakapitu"/>
    <w:rsid w:val="008021EE"/>
  </w:style>
  <w:style w:type="character" w:customStyle="1" w:styleId="ju-post-metadata-category-name">
    <w:name w:val="ju-post-metadata-category-name"/>
    <w:basedOn w:val="Domylnaczcionkaakapitu"/>
    <w:rsid w:val="008021EE"/>
  </w:style>
  <w:style w:type="character" w:styleId="Hipercze">
    <w:name w:val="Hyperlink"/>
    <w:basedOn w:val="Domylnaczcionkaakapitu"/>
    <w:uiPriority w:val="99"/>
    <w:semiHidden/>
    <w:unhideWhenUsed/>
    <w:rsid w:val="008021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6</cp:revision>
  <dcterms:created xsi:type="dcterms:W3CDTF">2017-08-31T18:34:00Z</dcterms:created>
  <dcterms:modified xsi:type="dcterms:W3CDTF">2017-08-31T19:17:00Z</dcterms:modified>
</cp:coreProperties>
</file>